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2C4997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7F100097" w14:textId="77777777" w:rsidR="00953AF7" w:rsidRPr="00340636" w:rsidRDefault="00953AF7" w:rsidP="00953AF7">
      <w:pPr>
        <w:rPr>
          <w:rFonts w:ascii="Calibri" w:hAnsi="Calibri" w:cs="Calibri"/>
        </w:rPr>
      </w:pPr>
    </w:p>
    <w:p w14:paraId="23F39FC9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5445B078" w14:textId="77777777" w:rsidR="00874C10" w:rsidRPr="00340636" w:rsidRDefault="00874C10" w:rsidP="00874C10">
      <w:pPr>
        <w:rPr>
          <w:rFonts w:ascii="Calibri" w:hAnsi="Calibri" w:cs="Calibri"/>
        </w:rPr>
      </w:pPr>
    </w:p>
    <w:p w14:paraId="108FCC41" w14:textId="77777777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CC1A9E">
        <w:rPr>
          <w:rFonts w:ascii="Calibri" w:hAnsi="Calibri" w:cs="Calibri"/>
          <w:color w:val="0070C0"/>
        </w:rPr>
        <w:t xml:space="preserve"> No schooling or formal training other than FCA training.</w:t>
      </w:r>
    </w:p>
    <w:p w14:paraId="779B9939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27522814" w14:textId="77777777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CC1A9E">
        <w:rPr>
          <w:rFonts w:ascii="Calibri" w:hAnsi="Calibri" w:cs="Calibri"/>
        </w:rPr>
        <w:t xml:space="preserve"> </w:t>
      </w:r>
      <w:r w:rsidR="00CC1A9E" w:rsidRPr="00CC1A9E">
        <w:rPr>
          <w:rFonts w:ascii="Calibri" w:hAnsi="Calibri" w:cs="Calibri"/>
          <w:color w:val="0070C0"/>
        </w:rPr>
        <w:t>Nothing in writing</w:t>
      </w:r>
      <w:r w:rsidR="00CC1A9E">
        <w:rPr>
          <w:rFonts w:ascii="Calibri" w:hAnsi="Calibri" w:cs="Calibri"/>
          <w:color w:val="0070C0"/>
        </w:rPr>
        <w:t>.</w:t>
      </w:r>
    </w:p>
    <w:p w14:paraId="15D85139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26B0B5E6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CC1A9E">
        <w:rPr>
          <w:rFonts w:ascii="Calibri" w:hAnsi="Calibri" w:cs="Calibri"/>
        </w:rPr>
        <w:t xml:space="preserve"> </w:t>
      </w:r>
      <w:r w:rsidR="00CC1A9E">
        <w:rPr>
          <w:rFonts w:ascii="Calibri" w:hAnsi="Calibri" w:cs="Calibri"/>
          <w:color w:val="0070C0"/>
        </w:rPr>
        <w:t>No &amp; No</w:t>
      </w:r>
    </w:p>
    <w:p w14:paraId="643F0940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6152CE24" w14:textId="7777777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CC1A9E">
        <w:rPr>
          <w:rFonts w:ascii="Calibri" w:hAnsi="Calibri" w:cs="Calibri"/>
        </w:rPr>
        <w:t xml:space="preserve"> </w:t>
      </w:r>
      <w:r w:rsidR="00CC1A9E">
        <w:rPr>
          <w:rFonts w:ascii="Calibri" w:hAnsi="Calibri" w:cs="Calibri"/>
          <w:color w:val="0070C0"/>
        </w:rPr>
        <w:t>Roughly 80%</w:t>
      </w:r>
    </w:p>
    <w:p w14:paraId="40BB1884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64A846D5" w14:textId="77777777" w:rsidR="00307242" w:rsidRPr="00CC1A9E" w:rsidRDefault="00824ADC" w:rsidP="00CC1A9E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CC1A9E">
        <w:rPr>
          <w:rFonts w:ascii="Calibri" w:hAnsi="Calibri" w:cs="Calibri"/>
          <w:color w:val="0070C0"/>
        </w:rPr>
        <w:t xml:space="preserve">Nothing fixed in place in the DMS. Parts </w:t>
      </w:r>
      <w:proofErr w:type="spellStart"/>
      <w:r w:rsidR="00CC1A9E">
        <w:rPr>
          <w:rFonts w:ascii="Calibri" w:hAnsi="Calibri" w:cs="Calibri"/>
          <w:color w:val="0070C0"/>
        </w:rPr>
        <w:t>Mgr</w:t>
      </w:r>
      <w:proofErr w:type="spellEnd"/>
      <w:r w:rsidR="00CC1A9E">
        <w:rPr>
          <w:rFonts w:ascii="Calibri" w:hAnsi="Calibri" w:cs="Calibri"/>
          <w:color w:val="0070C0"/>
        </w:rPr>
        <w:t xml:space="preserve"> </w:t>
      </w:r>
      <w:proofErr w:type="gramStart"/>
      <w:r w:rsidR="00CC1A9E">
        <w:rPr>
          <w:rFonts w:ascii="Calibri" w:hAnsi="Calibri" w:cs="Calibri"/>
          <w:color w:val="0070C0"/>
        </w:rPr>
        <w:t>has to</w:t>
      </w:r>
      <w:proofErr w:type="gramEnd"/>
      <w:r w:rsidR="00CC1A9E">
        <w:rPr>
          <w:rFonts w:ascii="Calibri" w:hAnsi="Calibri" w:cs="Calibri"/>
          <w:color w:val="0070C0"/>
        </w:rPr>
        <w:t xml:space="preserve"> override any price changes.</w:t>
      </w:r>
    </w:p>
    <w:p w14:paraId="26B25324" w14:textId="7777777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CC1A9E">
        <w:rPr>
          <w:rFonts w:ascii="Calibri" w:hAnsi="Calibri" w:cs="Calibri"/>
        </w:rPr>
        <w:t xml:space="preserve"> </w:t>
      </w:r>
      <w:r w:rsidR="00CC1A9E">
        <w:rPr>
          <w:rFonts w:ascii="Calibri" w:hAnsi="Calibri" w:cs="Calibri"/>
          <w:color w:val="0070C0"/>
        </w:rPr>
        <w:t xml:space="preserve">Parts </w:t>
      </w:r>
      <w:proofErr w:type="spellStart"/>
      <w:r w:rsidR="00CC1A9E">
        <w:rPr>
          <w:rFonts w:ascii="Calibri" w:hAnsi="Calibri" w:cs="Calibri"/>
          <w:color w:val="0070C0"/>
        </w:rPr>
        <w:t>Mgr</w:t>
      </w:r>
      <w:proofErr w:type="spellEnd"/>
    </w:p>
    <w:p w14:paraId="222C45ED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7835145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CC1A9E">
        <w:rPr>
          <w:rFonts w:ascii="Calibri" w:hAnsi="Calibri" w:cs="Calibri"/>
        </w:rPr>
        <w:t xml:space="preserve"> </w:t>
      </w:r>
      <w:proofErr w:type="gramStart"/>
      <w:r w:rsidR="00CC1A9E" w:rsidRPr="00CC1A9E">
        <w:rPr>
          <w:rFonts w:ascii="Calibri" w:hAnsi="Calibri" w:cs="Calibri"/>
          <w:color w:val="0070C0"/>
        </w:rPr>
        <w:t>Yes</w:t>
      </w:r>
      <w:proofErr w:type="gramEnd"/>
      <w:r w:rsidR="00CC1A9E" w:rsidRPr="00CC1A9E">
        <w:rPr>
          <w:rFonts w:ascii="Calibri" w:hAnsi="Calibri" w:cs="Calibri"/>
          <w:color w:val="0070C0"/>
        </w:rPr>
        <w:t xml:space="preserve"> we are.</w:t>
      </w:r>
    </w:p>
    <w:p w14:paraId="23D17213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5120A9C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CC1A9E">
        <w:rPr>
          <w:rFonts w:ascii="Calibri" w:hAnsi="Calibri" w:cs="Calibri"/>
        </w:rPr>
        <w:t xml:space="preserve"> </w:t>
      </w:r>
    </w:p>
    <w:p w14:paraId="102DD5FF" w14:textId="77777777" w:rsidR="00857621" w:rsidRPr="00CC1A9E" w:rsidRDefault="00CC1A9E" w:rsidP="00524407">
      <w:pPr>
        <w:pStyle w:val="ListParagraph"/>
        <w:ind w:left="360"/>
        <w:rPr>
          <w:rFonts w:ascii="Calibri" w:hAnsi="Calibri" w:cs="Calibri"/>
          <w:color w:val="0070C0"/>
        </w:rPr>
      </w:pPr>
      <w:r>
        <w:rPr>
          <w:rFonts w:ascii="Calibri" w:hAnsi="Calibri" w:cs="Calibri"/>
          <w:color w:val="0070C0"/>
        </w:rPr>
        <w:t>No, not sure when we petitioned last.</w:t>
      </w:r>
    </w:p>
    <w:p w14:paraId="49774A83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00726A3F" w14:textId="77777777" w:rsidR="00857621" w:rsidRPr="00CC1A9E" w:rsidRDefault="00CC1A9E" w:rsidP="00CC1A9E">
      <w:pPr>
        <w:ind w:left="360"/>
        <w:rPr>
          <w:rFonts w:ascii="Calibri" w:hAnsi="Calibri" w:cs="Calibri"/>
          <w:color w:val="0070C0"/>
        </w:rPr>
      </w:pPr>
      <w:r>
        <w:rPr>
          <w:rFonts w:ascii="Calibri" w:hAnsi="Calibri" w:cs="Calibri"/>
          <w:color w:val="0070C0"/>
        </w:rPr>
        <w:t>Service handles all of this.</w:t>
      </w:r>
    </w:p>
    <w:p w14:paraId="4062A085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22B4D98C" w14:textId="77777777" w:rsidR="00857621" w:rsidRPr="00D845C0" w:rsidRDefault="00CC1A9E" w:rsidP="00524407">
      <w:pPr>
        <w:contextualSpacing/>
        <w:rPr>
          <w:rFonts w:ascii="Calibri" w:hAnsi="Calibri" w:cs="Calibri"/>
          <w:color w:val="0070C0"/>
        </w:rPr>
      </w:pPr>
      <w:r>
        <w:rPr>
          <w:rFonts w:ascii="Calibri" w:hAnsi="Calibri" w:cs="Calibri"/>
        </w:rPr>
        <w:t xml:space="preserve">       </w:t>
      </w:r>
      <w:r w:rsidRPr="00D845C0">
        <w:rPr>
          <w:rFonts w:ascii="Calibri" w:hAnsi="Calibri" w:cs="Calibri"/>
          <w:color w:val="0070C0"/>
        </w:rPr>
        <w:t>No</w:t>
      </w:r>
    </w:p>
    <w:p w14:paraId="0F0A9CE4" w14:textId="77777777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D845C0">
        <w:rPr>
          <w:rFonts w:ascii="Calibri" w:hAnsi="Calibri" w:cs="Calibri"/>
        </w:rPr>
        <w:t xml:space="preserve"> </w:t>
      </w:r>
      <w:r w:rsidR="00D845C0" w:rsidRPr="00D845C0">
        <w:rPr>
          <w:rFonts w:ascii="Calibri" w:hAnsi="Calibri" w:cs="Calibri"/>
          <w:color w:val="0070C0"/>
        </w:rPr>
        <w:t>We are on Matrix Pricing</w:t>
      </w:r>
    </w:p>
    <w:p w14:paraId="25317FD1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7701361C" w14:textId="77777777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D845C0">
        <w:rPr>
          <w:rFonts w:ascii="Calibri" w:hAnsi="Calibri" w:cs="Calibri"/>
        </w:rPr>
        <w:t xml:space="preserve"> </w:t>
      </w:r>
      <w:r w:rsidR="00D845C0">
        <w:rPr>
          <w:rFonts w:ascii="Calibri" w:hAnsi="Calibri" w:cs="Calibri"/>
          <w:color w:val="0070C0"/>
        </w:rPr>
        <w:t>We don’t, but we are going to.</w:t>
      </w:r>
    </w:p>
    <w:p w14:paraId="0485D16D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1CC002D0" w14:textId="77777777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D845C0">
        <w:rPr>
          <w:rFonts w:ascii="Calibri" w:hAnsi="Calibri" w:cs="Calibri"/>
        </w:rPr>
        <w:t xml:space="preserve"> </w:t>
      </w:r>
      <w:r w:rsidR="00D845C0" w:rsidRPr="00D845C0">
        <w:rPr>
          <w:rFonts w:ascii="Calibri" w:hAnsi="Calibri" w:cs="Calibri"/>
          <w:color w:val="0070C0"/>
        </w:rPr>
        <w:t>No</w:t>
      </w:r>
    </w:p>
    <w:p w14:paraId="0D38B298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3281A34" w14:textId="77777777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</w:t>
      </w:r>
      <w:proofErr w:type="gramStart"/>
      <w:r w:rsidRPr="00340636">
        <w:rPr>
          <w:rFonts w:ascii="Calibri" w:hAnsi="Calibri" w:cs="Calibri"/>
        </w:rPr>
        <w:t>to</w:t>
      </w:r>
      <w:proofErr w:type="gramEnd"/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D845C0">
        <w:rPr>
          <w:rFonts w:ascii="Calibri" w:hAnsi="Calibri" w:cs="Calibri"/>
        </w:rPr>
        <w:t xml:space="preserve"> </w:t>
      </w:r>
      <w:r w:rsidR="00D845C0" w:rsidRPr="00D845C0">
        <w:rPr>
          <w:rFonts w:ascii="Calibri" w:hAnsi="Calibri" w:cs="Calibri"/>
          <w:color w:val="0070C0"/>
        </w:rPr>
        <w:t>Nothing in place.</w:t>
      </w:r>
    </w:p>
    <w:p w14:paraId="44822471" w14:textId="77777777" w:rsidR="00874C10" w:rsidRPr="00340636" w:rsidRDefault="00874C10" w:rsidP="00524407">
      <w:pPr>
        <w:rPr>
          <w:rFonts w:ascii="Calibri" w:hAnsi="Calibri" w:cs="Calibri"/>
        </w:rPr>
      </w:pPr>
    </w:p>
    <w:p w14:paraId="4FBCDDF0" w14:textId="77777777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proofErr w:type="gramStart"/>
      <w:r w:rsidR="00D845C0" w:rsidRPr="00D845C0">
        <w:rPr>
          <w:rFonts w:ascii="Calibri" w:hAnsi="Calibri" w:cs="Calibri"/>
          <w:color w:val="0070C0"/>
        </w:rPr>
        <w:t>No</w:t>
      </w:r>
      <w:proofErr w:type="gramEnd"/>
      <w:r w:rsidR="00D845C0" w:rsidRPr="00D845C0">
        <w:rPr>
          <w:rFonts w:ascii="Calibri" w:hAnsi="Calibri" w:cs="Calibri"/>
          <w:color w:val="0070C0"/>
        </w:rPr>
        <w:t xml:space="preserve"> we don’t.</w:t>
      </w:r>
    </w:p>
    <w:p w14:paraId="1B9B26B1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2A281A5C" w14:textId="77777777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would help you sell more accessories?</w:t>
      </w:r>
      <w:r w:rsidRPr="00D845C0">
        <w:rPr>
          <w:rFonts w:ascii="Calibri" w:hAnsi="Calibri" w:cs="Calibri"/>
          <w:color w:val="0070C0"/>
        </w:rPr>
        <w:t xml:space="preserve"> </w:t>
      </w:r>
      <w:r w:rsidR="00D845C0" w:rsidRPr="00D845C0">
        <w:rPr>
          <w:rFonts w:ascii="Calibri" w:hAnsi="Calibri" w:cs="Calibri"/>
          <w:color w:val="0070C0"/>
        </w:rPr>
        <w:t>Putting a system in place.</w:t>
      </w:r>
    </w:p>
    <w:p w14:paraId="5F880EE4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01B02802" w14:textId="77777777" w:rsidR="00307242" w:rsidRPr="00D845C0" w:rsidRDefault="00874C10" w:rsidP="00D845C0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D845C0">
        <w:rPr>
          <w:rFonts w:ascii="Calibri" w:hAnsi="Calibri" w:cs="Calibri"/>
        </w:rPr>
        <w:t xml:space="preserve"> </w:t>
      </w:r>
      <w:r w:rsidR="00D845C0" w:rsidRPr="00D845C0">
        <w:rPr>
          <w:rFonts w:ascii="Calibri" w:hAnsi="Calibri" w:cs="Calibri"/>
          <w:color w:val="0070C0"/>
        </w:rPr>
        <w:t>Yes, by logs and by the DMS.</w:t>
      </w:r>
    </w:p>
    <w:p w14:paraId="5DFB8CC5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proofErr w:type="gramStart"/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D845C0" w:rsidRPr="00D845C0">
        <w:rPr>
          <w:rFonts w:ascii="Calibri" w:hAnsi="Calibri" w:cs="Calibri"/>
          <w:color w:val="0070C0"/>
        </w:rPr>
        <w:t>Do not.</w:t>
      </w:r>
    </w:p>
    <w:p w14:paraId="16545CAE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3D743409" w14:textId="77777777" w:rsidR="00A86F8F" w:rsidRPr="00B227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D845C0">
        <w:rPr>
          <w:rFonts w:ascii="Calibri" w:hAnsi="Calibri" w:cs="Calibri"/>
        </w:rPr>
        <w:t xml:space="preserve"> </w:t>
      </w:r>
      <w:r w:rsidR="00D845C0" w:rsidRPr="00B22710">
        <w:rPr>
          <w:rFonts w:ascii="Calibri" w:hAnsi="Calibri" w:cs="Calibri"/>
          <w:color w:val="0070C0"/>
        </w:rPr>
        <w:t>Limit access to the parts room</w:t>
      </w:r>
      <w:r w:rsidR="00B22710" w:rsidRPr="00B22710">
        <w:rPr>
          <w:rFonts w:ascii="Calibri" w:hAnsi="Calibri" w:cs="Calibri"/>
          <w:color w:val="0070C0"/>
        </w:rPr>
        <w:t xml:space="preserve"> and run random inventory counts.</w:t>
      </w:r>
    </w:p>
    <w:p w14:paraId="2DFD1948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B22710">
        <w:rPr>
          <w:rFonts w:ascii="Calibri" w:hAnsi="Calibri" w:cs="Calibri"/>
        </w:rPr>
        <w:t xml:space="preserve"> </w:t>
      </w:r>
      <w:r w:rsidR="00B22710" w:rsidRPr="00B22710">
        <w:rPr>
          <w:rFonts w:ascii="Calibri" w:hAnsi="Calibri" w:cs="Calibri"/>
          <w:color w:val="0070C0"/>
        </w:rPr>
        <w:t>They’re not</w:t>
      </w:r>
      <w:r w:rsidR="00B22710">
        <w:rPr>
          <w:rFonts w:ascii="Calibri" w:hAnsi="Calibri" w:cs="Calibri"/>
          <w:color w:val="0070C0"/>
        </w:rPr>
        <w:t>.</w:t>
      </w:r>
    </w:p>
    <w:p w14:paraId="61BFBB17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3795CB1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B22710" w:rsidRPr="00B22710">
        <w:rPr>
          <w:rFonts w:ascii="Calibri" w:hAnsi="Calibri" w:cs="Calibri"/>
          <w:color w:val="0070C0"/>
        </w:rPr>
        <w:t>Limitations in the shop.</w:t>
      </w:r>
    </w:p>
    <w:p w14:paraId="31E5A507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1F8D642" w14:textId="77777777" w:rsidR="00755A5D" w:rsidRPr="00B22710" w:rsidRDefault="00755A5D" w:rsidP="00B22710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B22710" w:rsidRPr="00B22710">
        <w:rPr>
          <w:rFonts w:ascii="Calibri" w:hAnsi="Calibri" w:cs="Calibri"/>
          <w:color w:val="0070C0"/>
        </w:rPr>
        <w:t>Not getting rid of old stuff, need to eliminate obsolete inventory.</w:t>
      </w:r>
    </w:p>
    <w:p w14:paraId="52407E36" w14:textId="77777777" w:rsidR="00755A5D" w:rsidRPr="00B22710" w:rsidRDefault="00755A5D" w:rsidP="00B22710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B22710">
        <w:rPr>
          <w:rFonts w:ascii="Calibri" w:hAnsi="Calibri" w:cs="Calibri"/>
        </w:rPr>
        <w:t xml:space="preserve"> </w:t>
      </w:r>
      <w:r w:rsidR="00B22710" w:rsidRPr="00B22710">
        <w:rPr>
          <w:rFonts w:ascii="Calibri" w:hAnsi="Calibri" w:cs="Calibri"/>
          <w:color w:val="0070C0"/>
        </w:rPr>
        <w:t>3 of the same part in 6 months we stock it, also FCA’s recommended parts.</w:t>
      </w:r>
    </w:p>
    <w:p w14:paraId="0F36CE76" w14:textId="7777777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B22710">
        <w:rPr>
          <w:rFonts w:ascii="Calibri" w:hAnsi="Calibri" w:cs="Calibri"/>
        </w:rPr>
        <w:t xml:space="preserve"> </w:t>
      </w:r>
      <w:r w:rsidR="00B22710" w:rsidRPr="00B22710">
        <w:rPr>
          <w:rFonts w:ascii="Calibri" w:hAnsi="Calibri" w:cs="Calibri"/>
          <w:color w:val="0070C0"/>
        </w:rPr>
        <w:t>It never has been explained.</w:t>
      </w:r>
    </w:p>
    <w:p w14:paraId="449B4D79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14F7F52C" w14:textId="77777777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B22710">
        <w:rPr>
          <w:rFonts w:ascii="Calibri" w:hAnsi="Calibri" w:cs="Calibri"/>
        </w:rPr>
        <w:t xml:space="preserve"> </w:t>
      </w:r>
      <w:r w:rsidR="00B22710" w:rsidRPr="00B22710">
        <w:rPr>
          <w:rFonts w:ascii="Calibri" w:hAnsi="Calibri" w:cs="Calibri"/>
          <w:color w:val="0070C0"/>
        </w:rPr>
        <w:t>Good proper training and how things affect the store.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2B753" w14:textId="77777777" w:rsidR="00182882" w:rsidRDefault="00182882">
      <w:r>
        <w:separator/>
      </w:r>
    </w:p>
  </w:endnote>
  <w:endnote w:type="continuationSeparator" w:id="0">
    <w:p w14:paraId="04357BA0" w14:textId="77777777" w:rsidR="00182882" w:rsidRDefault="0018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ADD2B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237F08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EEECC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70DBB7E9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0A499" w14:textId="77777777" w:rsidR="00182882" w:rsidRDefault="00182882">
      <w:r>
        <w:separator/>
      </w:r>
    </w:p>
  </w:footnote>
  <w:footnote w:type="continuationSeparator" w:id="0">
    <w:p w14:paraId="7BD1014E" w14:textId="77777777" w:rsidR="00182882" w:rsidRDefault="00182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DB3F2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84F14" w14:textId="14399BAB" w:rsidR="009D5BCF" w:rsidRDefault="009F0F6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43848A8" wp14:editId="14080F24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6276582">
    <w:abstractNumId w:val="10"/>
  </w:num>
  <w:num w:numId="2" w16cid:durableId="1836215231">
    <w:abstractNumId w:val="7"/>
  </w:num>
  <w:num w:numId="3" w16cid:durableId="1446265448">
    <w:abstractNumId w:val="3"/>
  </w:num>
  <w:num w:numId="4" w16cid:durableId="1625502966">
    <w:abstractNumId w:val="6"/>
  </w:num>
  <w:num w:numId="5" w16cid:durableId="20396196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942835">
    <w:abstractNumId w:val="9"/>
  </w:num>
  <w:num w:numId="7" w16cid:durableId="165369612">
    <w:abstractNumId w:val="12"/>
  </w:num>
  <w:num w:numId="8" w16cid:durableId="839856333">
    <w:abstractNumId w:val="1"/>
  </w:num>
  <w:num w:numId="9" w16cid:durableId="1569653761">
    <w:abstractNumId w:val="14"/>
  </w:num>
  <w:num w:numId="10" w16cid:durableId="963271791">
    <w:abstractNumId w:val="0"/>
  </w:num>
  <w:num w:numId="11" w16cid:durableId="1697805677">
    <w:abstractNumId w:val="8"/>
  </w:num>
  <w:num w:numId="12" w16cid:durableId="902375824">
    <w:abstractNumId w:val="13"/>
  </w:num>
  <w:num w:numId="13" w16cid:durableId="814684060">
    <w:abstractNumId w:val="11"/>
  </w:num>
  <w:num w:numId="14" w16cid:durableId="2018994873">
    <w:abstractNumId w:val="5"/>
  </w:num>
  <w:num w:numId="15" w16cid:durableId="103812954">
    <w:abstractNumId w:val="4"/>
  </w:num>
  <w:num w:numId="16" w16cid:durableId="799113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2882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87E57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0F6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22710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1A9E"/>
    <w:rsid w:val="00CC6670"/>
    <w:rsid w:val="00D105E5"/>
    <w:rsid w:val="00D154EA"/>
    <w:rsid w:val="00D34132"/>
    <w:rsid w:val="00D460C8"/>
    <w:rsid w:val="00D845C0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00476"/>
  <w15:chartTrackingRefBased/>
  <w15:docId w15:val="{9B64A5CE-69B6-4C2F-8B96-E0C86B6E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CEC8FE-D078-464C-9512-AA4A8EEF17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Jim Carlisle</cp:lastModifiedBy>
  <cp:revision>2</cp:revision>
  <cp:lastPrinted>2017-02-02T16:55:00Z</cp:lastPrinted>
  <dcterms:created xsi:type="dcterms:W3CDTF">2024-08-20T16:36:00Z</dcterms:created>
  <dcterms:modified xsi:type="dcterms:W3CDTF">2024-08-20T16:36:00Z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